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C654189" w14:paraId="6CB3723C" wp14:textId="59129A13">
      <w:pPr>
        <w:jc w:val="both"/>
        <w:rPr>
          <w:rFonts w:ascii="Helvetica Neue" w:hAnsi="Helvetica Neue" w:eastAsia="Helvetica Neue" w:cs="Helvetica Neue"/>
          <w:noProof w:val="0"/>
          <w:color w:val="000000" w:themeColor="text1" w:themeTint="FF" w:themeShade="FF"/>
          <w:sz w:val="24"/>
          <w:szCs w:val="24"/>
          <w:lang w:val="ru-RU"/>
        </w:rPr>
      </w:pPr>
      <w:r w:rsidRPr="7C654189" w:rsidR="7C654189">
        <w:rPr>
          <w:rFonts w:ascii="Helvetica Neue" w:hAnsi="Helvetica Neue" w:eastAsia="Helvetica Neue" w:cs="Helvetica Neue"/>
          <w:noProof w:val="0"/>
          <w:color w:val="000000" w:themeColor="text1" w:themeTint="FF" w:themeShade="FF"/>
          <w:sz w:val="24"/>
          <w:szCs w:val="24"/>
          <w:lang w:val="ru-RU"/>
        </w:rPr>
        <w:t xml:space="preserve">Я создала 2d игру в </w:t>
      </w:r>
      <w:hyperlink r:id="R737dbd185f9f46a0">
        <w:r w:rsidRPr="7C654189" w:rsidR="7C654189">
          <w:rPr>
            <w:rStyle w:val="Hyperlink"/>
            <w:rFonts w:ascii="Helvetica Neue" w:hAnsi="Helvetica Neue" w:eastAsia="Helvetica Neue" w:cs="Helvetica Neue"/>
            <w:noProof w:val="0"/>
            <w:color w:val="0B5B97"/>
            <w:sz w:val="24"/>
            <w:szCs w:val="24"/>
            <w:lang w:val="ru-RU"/>
          </w:rPr>
          <w:t>Unity</w:t>
        </w:r>
      </w:hyperlink>
      <w:r w:rsidRPr="7C654189" w:rsidR="7C654189">
        <w:rPr>
          <w:rFonts w:ascii="Helvetica Neue" w:hAnsi="Helvetica Neue" w:eastAsia="Helvetica Neue" w:cs="Helvetica Neue"/>
          <w:noProof w:val="0"/>
          <w:color w:val="000000" w:themeColor="text1" w:themeTint="FF" w:themeShade="FF"/>
          <w:sz w:val="24"/>
          <w:szCs w:val="24"/>
          <w:lang w:val="ru-RU"/>
        </w:rPr>
        <w:t xml:space="preserve">, скрипты к которой написаны на С#. Всего в игре 3 планеты и, соответственно, 3 игры. Эти планеты будут отличаются своими условиями, графикой и сложностью. На каждой планете установлен порог, количество необходимых монет, чтобы её открыть. Перед каждой игрой появляется меню с инструкциями по управлению персонажем. Первая мини-игра - </w:t>
      </w:r>
      <w:proofErr w:type="spellStart"/>
      <w:r w:rsidRPr="7C654189" w:rsidR="7C654189">
        <w:rPr>
          <w:rFonts w:ascii="Helvetica Neue" w:hAnsi="Helvetica Neue" w:eastAsia="Helvetica Neue" w:cs="Helvetica Neue"/>
          <w:noProof w:val="0"/>
          <w:color w:val="000000" w:themeColor="text1" w:themeTint="FF" w:themeShade="FF"/>
          <w:sz w:val="24"/>
          <w:szCs w:val="24"/>
          <w:lang w:val="ru-RU"/>
        </w:rPr>
        <w:t>платформер</w:t>
      </w:r>
      <w:proofErr w:type="spellEnd"/>
      <w:r w:rsidRPr="7C654189" w:rsidR="7C654189">
        <w:rPr>
          <w:rFonts w:ascii="Helvetica Neue" w:hAnsi="Helvetica Neue" w:eastAsia="Helvetica Neue" w:cs="Helvetica Neue"/>
          <w:noProof w:val="0"/>
          <w:color w:val="000000" w:themeColor="text1" w:themeTint="FF" w:themeShade="FF"/>
          <w:sz w:val="24"/>
          <w:szCs w:val="24"/>
          <w:lang w:val="ru-RU"/>
        </w:rPr>
        <w:t xml:space="preserve">, при усложнении уровней появляется смена гравитации и порталы. На второй планете игроку будет представлен самогенерирующийся лабиринт. Этот лабиринт может усложняется с увеличением уровня. Лабиринт оценивается по времени его прохождения, за 30 монеток можно купить дополнительные 30 секунд. В лабиринте находятся монетки, на втором и третьем уровне появляются порталы. На этой третьей планете игрок управляет космонавтом, которые мчится сколь космическое пространство наверх. На его пути нескончаемое количество астероидов (которые генерируются). Задача игрока - выжить в течение какого-то времени, уворачиваясь от триггеров. </w:t>
      </w:r>
    </w:p>
    <w:p xmlns:wp14="http://schemas.microsoft.com/office/word/2010/wordml" w:rsidP="7C654189" w14:paraId="501817AE" wp14:textId="712CC26E">
      <w:pPr>
        <w:jc w:val="both"/>
        <w:rPr>
          <w:rFonts w:ascii="Helvetica Neue" w:hAnsi="Helvetica Neue" w:eastAsia="Helvetica Neue" w:cs="Helvetica Neue"/>
          <w:noProof w:val="0"/>
          <w:color w:val="000000" w:themeColor="text1" w:themeTint="FF" w:themeShade="FF"/>
          <w:sz w:val="24"/>
          <w:szCs w:val="24"/>
          <w:lang w:val="ru-RU"/>
        </w:rPr>
      </w:pPr>
      <w:r w:rsidRPr="7C654189" w:rsidR="7C654189">
        <w:rPr>
          <w:rFonts w:ascii="Helvetica Neue" w:hAnsi="Helvetica Neue" w:eastAsia="Helvetica Neue" w:cs="Helvetica Neue"/>
          <w:noProof w:val="0"/>
          <w:color w:val="000000" w:themeColor="text1" w:themeTint="FF" w:themeShade="FF"/>
          <w:sz w:val="24"/>
          <w:szCs w:val="24"/>
          <w:lang w:val="ru-RU"/>
        </w:rPr>
        <w:t>Если игрок проигрывает, он попадает в меню, из которого может попасть на предыдущий уровень, на следующий, в меню или перезапустить текущий уровень. В любой игре игрок может выйти в меню паузы, и продолжить игру позже. Весь прогресс сохраняется в памяти игры и сбрасывается, при необходимости, в настройках.</w:t>
      </w:r>
    </w:p>
    <w:p w:rsidR="7C654189" w:rsidP="7C654189" w:rsidRDefault="7C654189" w14:paraId="2E144A87" w14:noSpellErr="1" w14:textId="36F307CF">
      <w:pPr>
        <w:pStyle w:val="Normal"/>
        <w:jc w:val="both"/>
      </w:pPr>
      <w:r>
        <w:drawing>
          <wp:inline wp14:editId="2DE14930" wp14:anchorId="60E23944">
            <wp:extent cx="3245832" cy="2028645"/>
            <wp:effectExtent l="0" t="0" r="0" b="0"/>
            <wp:docPr id="2126046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cc526fcc9343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45832" cy="20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10ED337" wp14:anchorId="71BAABB0">
            <wp:extent cx="3273516" cy="2045948"/>
            <wp:effectExtent l="0" t="0" r="0" b="0"/>
            <wp:docPr id="917683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46a51978c041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73516" cy="20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7B40A1" wp14:anchorId="2259BC7B">
            <wp:extent cx="3267520" cy="1967319"/>
            <wp:effectExtent l="0" t="0" r="0" b="0"/>
            <wp:docPr id="886532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fae873b28b4a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520" cy="19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F75638C" wp14:anchorId="6243FD4D">
            <wp:extent cx="3209994" cy="1982363"/>
            <wp:effectExtent l="0" t="0" r="0" b="0"/>
            <wp:docPr id="1863494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64d978c854a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09994" cy="198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654189" w:rsidP="7C654189" w:rsidRDefault="7C654189" w14:paraId="0991A78D" w14:textId="254EA764">
      <w:pPr>
        <w:pStyle w:val="Normal"/>
        <w:jc w:val="both"/>
      </w:pPr>
      <w:r>
        <w:drawing>
          <wp:inline wp14:editId="44507B0D" wp14:anchorId="73942F0F">
            <wp:extent cx="3267075" cy="2041922"/>
            <wp:effectExtent l="0" t="0" r="0" b="0"/>
            <wp:docPr id="595066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35e010819c49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20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1EC0FB7" wp14:anchorId="5B485687">
            <wp:extent cx="3264099" cy="2040342"/>
            <wp:effectExtent l="0" t="0" r="0" b="0"/>
            <wp:docPr id="652486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3130911e8541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4099" cy="20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720" w:right="720" w:bottom="720" w:left="720" w:header="720" w:footer="720" w:gutter="0"/>
      <w:cols w:space="720"/>
      <w:docGrid w:linePitch="360"/>
      <w:headerReference w:type="default" r:id="Ra4b8af97e65c4564"/>
      <w:footerReference w:type="default" r:id="R7051f472bee7430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31ACDEBE" w:rsidTr="31ACDEBE" w14:paraId="7E444399">
      <w:tc>
        <w:tcPr>
          <w:tcW w:w="3009" w:type="dxa"/>
          <w:tcMar/>
        </w:tcPr>
        <w:p w:rsidR="31ACDEBE" w:rsidP="31ACDEBE" w:rsidRDefault="31ACDEBE" w14:paraId="3CF52BCB" w14:textId="6C43549E">
          <w:pPr>
            <w:pStyle w:val="Header"/>
            <w:bidi w:val="0"/>
            <w:ind w:left="-115"/>
            <w:jc w:val="left"/>
          </w:pPr>
        </w:p>
      </w:tc>
      <w:tc>
        <w:tcPr>
          <w:tcW w:w="3009" w:type="dxa"/>
          <w:tcMar/>
        </w:tcPr>
        <w:p w:rsidR="31ACDEBE" w:rsidP="31ACDEBE" w:rsidRDefault="31ACDEBE" w14:paraId="63940427" w14:textId="586641DD">
          <w:pPr>
            <w:pStyle w:val="Header"/>
            <w:bidi w:val="0"/>
            <w:jc w:val="center"/>
          </w:pPr>
        </w:p>
      </w:tc>
      <w:tc>
        <w:tcPr>
          <w:tcW w:w="3009" w:type="dxa"/>
          <w:tcMar/>
        </w:tcPr>
        <w:p w:rsidR="31ACDEBE" w:rsidP="31ACDEBE" w:rsidRDefault="31ACDEBE" w14:paraId="73C8F679" w14:textId="2DBCC336">
          <w:pPr>
            <w:pStyle w:val="Header"/>
            <w:bidi w:val="0"/>
            <w:ind w:right="-115"/>
            <w:jc w:val="right"/>
          </w:pPr>
        </w:p>
      </w:tc>
    </w:tr>
  </w:tbl>
  <w:p w:rsidR="31ACDEBE" w:rsidP="31ACDEBE" w:rsidRDefault="31ACDEBE" w14:paraId="6D627CDE" w14:textId="20DC551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31ACDEBE" w:rsidTr="31ACDEBE" w14:paraId="10530A66">
      <w:tc>
        <w:tcPr>
          <w:tcW w:w="3009" w:type="dxa"/>
          <w:tcMar/>
        </w:tcPr>
        <w:p w:rsidR="31ACDEBE" w:rsidP="31ACDEBE" w:rsidRDefault="31ACDEBE" w14:paraId="73A273B5" w14:textId="2E11850F">
          <w:pPr>
            <w:pStyle w:val="Header"/>
            <w:bidi w:val="0"/>
            <w:ind w:left="-115"/>
            <w:jc w:val="left"/>
          </w:pPr>
        </w:p>
      </w:tc>
      <w:tc>
        <w:tcPr>
          <w:tcW w:w="3009" w:type="dxa"/>
          <w:tcMar/>
        </w:tcPr>
        <w:p w:rsidR="31ACDEBE" w:rsidP="31ACDEBE" w:rsidRDefault="31ACDEBE" w14:paraId="3E879C84" w14:textId="6A1D5173">
          <w:pPr>
            <w:pStyle w:val="Header"/>
            <w:bidi w:val="0"/>
            <w:jc w:val="center"/>
          </w:pPr>
        </w:p>
      </w:tc>
      <w:tc>
        <w:tcPr>
          <w:tcW w:w="3009" w:type="dxa"/>
          <w:tcMar/>
        </w:tcPr>
        <w:p w:rsidR="31ACDEBE" w:rsidP="31ACDEBE" w:rsidRDefault="31ACDEBE" w14:paraId="28B548AF" w14:textId="09B958AF">
          <w:pPr>
            <w:pStyle w:val="Header"/>
            <w:bidi w:val="0"/>
            <w:ind w:right="-115"/>
            <w:jc w:val="right"/>
          </w:pPr>
        </w:p>
      </w:tc>
    </w:tr>
  </w:tbl>
  <w:p w:rsidR="31ACDEBE" w:rsidP="31ACDEBE" w:rsidRDefault="31ACDEBE" w14:paraId="4E9941BE" w14:textId="36E04A1C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trackRevisions w:val="false"/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ADF9748"/>
  <w15:docId w15:val="{19cdd1a1-385a-4bba-b95e-58842add19b2}"/>
  <w:rsids>
    <w:rsidRoot w:val="5D375304"/>
    <w:rsid w:val="109B9120"/>
    <w:rsid w:val="31ACDEBE"/>
    <w:rsid w:val="383FD4FD"/>
    <w:rsid w:val="5ADF9748"/>
    <w:rsid w:val="5D375304"/>
    <w:rsid w:val="5EB5CCC4"/>
    <w:rsid w:val="6364840A"/>
    <w:rsid w:val="758AAB26"/>
    <w:rsid w:val="7C654189"/>
    <w:rsid w:val="7EB8E599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.xml" Id="Ra4b8af97e65c4564" /><Relationship Type="http://schemas.openxmlformats.org/officeDocument/2006/relationships/footer" Target="/word/footer.xml" Id="R7051f472bee74306" /><Relationship Type="http://schemas.openxmlformats.org/officeDocument/2006/relationships/hyperlink" Target="http://mdl.sch239.net/mod/book/view.php?id=5892" TargetMode="External" Id="R737dbd185f9f46a0" /><Relationship Type="http://schemas.openxmlformats.org/officeDocument/2006/relationships/image" Target="/media/image8.png" Id="R6acc526fcc934387" /><Relationship Type="http://schemas.openxmlformats.org/officeDocument/2006/relationships/image" Target="/media/imagea.png" Id="R7446a51978c04170" /><Relationship Type="http://schemas.openxmlformats.org/officeDocument/2006/relationships/image" Target="/media/imageb.png" Id="Rccfae873b28b4aba" /><Relationship Type="http://schemas.openxmlformats.org/officeDocument/2006/relationships/image" Target="/media/imagec.png" Id="R46464d978c854af2" /><Relationship Type="http://schemas.openxmlformats.org/officeDocument/2006/relationships/image" Target="/media/image9.png" Id="R8635e010819c49a1" /><Relationship Type="http://schemas.openxmlformats.org/officeDocument/2006/relationships/image" Target="/media/image10.png" Id="R6b3130911e8541b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2020-04-20T11:24:02.0490878Z</dcterms:created>
  <dcterms:modified xsi:type="dcterms:W3CDTF">2020-04-20T17:50:15.6924148Z</dcterms:modified>
  <dc:creator>Yanuk Mariia</dc:creator>
  <lastModifiedBy>Yanuk Mariia</lastModifiedBy>
</coreProperties>
</file>